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F95" w:rsidRDefault="00A04F95" w:rsidP="00A04F95">
      <w:pPr>
        <w:jc w:val="center"/>
        <w:rPr>
          <w:b/>
        </w:rPr>
      </w:pPr>
      <w:r>
        <w:rPr>
          <w:b/>
        </w:rPr>
        <w:t>Критерии оценки кабинетов</w:t>
      </w:r>
    </w:p>
    <w:p w:rsidR="00A04F95" w:rsidRDefault="00A04F95" w:rsidP="00A04F95">
      <w:pPr>
        <w:jc w:val="center"/>
        <w:rPr>
          <w:b/>
        </w:rPr>
      </w:pPr>
    </w:p>
    <w:p w:rsidR="00A04F95" w:rsidRDefault="00A04F95" w:rsidP="00A04F95">
      <w:r>
        <w:t>3.1. Кабинет оценивается по следующим критериям:</w:t>
      </w:r>
    </w:p>
    <w:p w:rsidR="00A04F95" w:rsidRDefault="00A04F95" w:rsidP="00A04F95">
      <w:pPr>
        <w:rPr>
          <w:u w:val="single"/>
        </w:rPr>
      </w:pPr>
      <w:r>
        <w:rPr>
          <w:u w:val="single"/>
        </w:rPr>
        <w:t>1.Условия работы в кабинете</w:t>
      </w:r>
    </w:p>
    <w:p w:rsidR="00A04F95" w:rsidRDefault="00A04F95" w:rsidP="00A04F95">
      <w:pPr>
        <w:rPr>
          <w:u w:val="single"/>
        </w:rPr>
      </w:pPr>
    </w:p>
    <w:p w:rsidR="00A04F95" w:rsidRDefault="00A04F95" w:rsidP="00A04F95">
      <w:pPr>
        <w:numPr>
          <w:ilvl w:val="0"/>
          <w:numId w:val="1"/>
        </w:numPr>
        <w:jc w:val="both"/>
      </w:pPr>
      <w:r>
        <w:t>Наличие в кабинете Инструкций и Документов по санитарно-гигиеническим требованиям и требованиям техники безопасности.</w:t>
      </w:r>
    </w:p>
    <w:p w:rsidR="00A04F95" w:rsidRDefault="00A04F95" w:rsidP="00A04F95">
      <w:pPr>
        <w:numPr>
          <w:ilvl w:val="0"/>
          <w:numId w:val="1"/>
        </w:numPr>
        <w:jc w:val="both"/>
      </w:pPr>
      <w:r>
        <w:t xml:space="preserve">Соответствие реальных условий в кабинете  </w:t>
      </w:r>
      <w:proofErr w:type="spellStart"/>
      <w:r>
        <w:t>валеологическим</w:t>
      </w:r>
      <w:proofErr w:type="spellEnd"/>
      <w:r>
        <w:t xml:space="preserve"> нормативным требованиям (освещенность, цветовая гамма, обеспечение чистоты воздуха, режима влажности  и т.д.)</w:t>
      </w:r>
    </w:p>
    <w:p w:rsidR="00A04F95" w:rsidRDefault="00A04F95" w:rsidP="00A04F95">
      <w:pPr>
        <w:numPr>
          <w:ilvl w:val="0"/>
          <w:numId w:val="1"/>
        </w:numPr>
        <w:jc w:val="both"/>
      </w:pPr>
      <w:r>
        <w:t xml:space="preserve">Соответствие хранения специфических веществ и оборудования в кабинете нормам </w:t>
      </w:r>
      <w:proofErr w:type="spellStart"/>
      <w:r>
        <w:t>СанПинов</w:t>
      </w:r>
      <w:proofErr w:type="spellEnd"/>
      <w:r>
        <w:t>.</w:t>
      </w:r>
    </w:p>
    <w:p w:rsidR="00A04F95" w:rsidRDefault="00A04F95" w:rsidP="00A04F95">
      <w:pPr>
        <w:numPr>
          <w:ilvl w:val="0"/>
          <w:numId w:val="1"/>
        </w:numPr>
        <w:jc w:val="both"/>
      </w:pPr>
      <w:r>
        <w:t>Наличие и ведение документов по инструктажу учащихся по технике безопасности.</w:t>
      </w:r>
    </w:p>
    <w:p w:rsidR="00A04F95" w:rsidRDefault="00A04F95" w:rsidP="00A04F95">
      <w:pPr>
        <w:ind w:left="360"/>
        <w:jc w:val="both"/>
      </w:pPr>
    </w:p>
    <w:p w:rsidR="00A04F95" w:rsidRDefault="00A04F95" w:rsidP="00A04F95">
      <w:pPr>
        <w:jc w:val="both"/>
        <w:rPr>
          <w:u w:val="single"/>
        </w:rPr>
      </w:pPr>
      <w:r>
        <w:rPr>
          <w:u w:val="single"/>
        </w:rPr>
        <w:t>2.Управленческие документы в кабинете и их качество</w:t>
      </w:r>
    </w:p>
    <w:p w:rsidR="00A04F95" w:rsidRDefault="00A04F95" w:rsidP="00A04F95">
      <w:pPr>
        <w:jc w:val="both"/>
        <w:rPr>
          <w:u w:val="single"/>
        </w:rPr>
      </w:pPr>
    </w:p>
    <w:p w:rsidR="00A04F95" w:rsidRDefault="00A04F95" w:rsidP="00A04F95">
      <w:pPr>
        <w:numPr>
          <w:ilvl w:val="0"/>
          <w:numId w:val="1"/>
        </w:numPr>
        <w:jc w:val="both"/>
      </w:pPr>
      <w:r>
        <w:t>Паспорт кабинета.</w:t>
      </w:r>
    </w:p>
    <w:p w:rsidR="00A04F95" w:rsidRDefault="00A04F95" w:rsidP="00A04F95">
      <w:pPr>
        <w:numPr>
          <w:ilvl w:val="0"/>
          <w:numId w:val="1"/>
        </w:numPr>
        <w:jc w:val="both"/>
      </w:pPr>
      <w:r>
        <w:t>Программа развития кабинета.</w:t>
      </w:r>
    </w:p>
    <w:p w:rsidR="00A04F95" w:rsidRDefault="00A04F95" w:rsidP="00A04F95">
      <w:pPr>
        <w:numPr>
          <w:ilvl w:val="0"/>
          <w:numId w:val="1"/>
        </w:numPr>
        <w:jc w:val="both"/>
      </w:pPr>
      <w:r>
        <w:t>Перечень-каталог учебного оборудования, ТСО.</w:t>
      </w:r>
    </w:p>
    <w:p w:rsidR="00A04F95" w:rsidRDefault="00A04F95" w:rsidP="00A04F95">
      <w:pPr>
        <w:numPr>
          <w:ilvl w:val="0"/>
          <w:numId w:val="1"/>
        </w:numPr>
        <w:jc w:val="both"/>
      </w:pPr>
      <w:r>
        <w:t>Перечень дидактических материалов по темам.</w:t>
      </w:r>
    </w:p>
    <w:p w:rsidR="00A04F95" w:rsidRDefault="00A04F95" w:rsidP="00A04F95">
      <w:pPr>
        <w:numPr>
          <w:ilvl w:val="0"/>
          <w:numId w:val="1"/>
        </w:numPr>
        <w:jc w:val="both"/>
      </w:pPr>
      <w:r>
        <w:t>Папки с инструкциями по выполнению практических работ и других форм учебной работы для учащихся.</w:t>
      </w:r>
    </w:p>
    <w:p w:rsidR="00A04F95" w:rsidRDefault="00A04F95" w:rsidP="00A04F95">
      <w:pPr>
        <w:ind w:left="360"/>
        <w:jc w:val="both"/>
      </w:pPr>
    </w:p>
    <w:p w:rsidR="00A04F95" w:rsidRDefault="00A04F95" w:rsidP="00A04F95">
      <w:pPr>
        <w:jc w:val="both"/>
        <w:rPr>
          <w:u w:val="single"/>
        </w:rPr>
      </w:pPr>
      <w:r>
        <w:rPr>
          <w:u w:val="single"/>
        </w:rPr>
        <w:t>3.Оснащение и оборудования  кабинета</w:t>
      </w:r>
    </w:p>
    <w:p w:rsidR="00A04F95" w:rsidRDefault="00A04F95" w:rsidP="00A04F95">
      <w:pPr>
        <w:jc w:val="both"/>
        <w:rPr>
          <w:u w:val="single"/>
        </w:rPr>
      </w:pPr>
    </w:p>
    <w:p w:rsidR="00A04F95" w:rsidRDefault="00A04F95" w:rsidP="00A04F95">
      <w:pPr>
        <w:numPr>
          <w:ilvl w:val="0"/>
          <w:numId w:val="2"/>
        </w:numPr>
        <w:jc w:val="both"/>
      </w:pPr>
      <w:r>
        <w:t xml:space="preserve">Дидактические материалы для фронтальной и индивидуальной работы (в том числе с одаренными, слабоуспевающими учениками). </w:t>
      </w:r>
    </w:p>
    <w:p w:rsidR="00A04F95" w:rsidRDefault="00A04F95" w:rsidP="00A04F95">
      <w:pPr>
        <w:numPr>
          <w:ilvl w:val="0"/>
          <w:numId w:val="2"/>
        </w:numPr>
        <w:jc w:val="both"/>
        <w:rPr>
          <w:u w:val="single"/>
        </w:rPr>
      </w:pPr>
      <w:r>
        <w:t>Тексты контрольных, проверочных работ.</w:t>
      </w:r>
    </w:p>
    <w:p w:rsidR="00A04F95" w:rsidRDefault="00A04F95" w:rsidP="00A04F95">
      <w:pPr>
        <w:numPr>
          <w:ilvl w:val="0"/>
          <w:numId w:val="2"/>
        </w:numPr>
        <w:jc w:val="both"/>
        <w:rPr>
          <w:u w:val="single"/>
        </w:rPr>
      </w:pPr>
      <w:r>
        <w:t>Аннотированная картотека книг в кабинете.</w:t>
      </w:r>
    </w:p>
    <w:p w:rsidR="00A04F95" w:rsidRDefault="00A04F95" w:rsidP="00A04F95">
      <w:pPr>
        <w:numPr>
          <w:ilvl w:val="0"/>
          <w:numId w:val="2"/>
        </w:numPr>
        <w:jc w:val="both"/>
        <w:rPr>
          <w:u w:val="single"/>
        </w:rPr>
      </w:pPr>
      <w:r>
        <w:t>Аннотированная картотека видео, кин</w:t>
      </w:r>
      <w:proofErr w:type="gramStart"/>
      <w:r>
        <w:t>о-</w:t>
      </w:r>
      <w:proofErr w:type="gramEnd"/>
      <w:r>
        <w:t xml:space="preserve"> или </w:t>
      </w:r>
      <w:proofErr w:type="spellStart"/>
      <w:r>
        <w:t>слайдфильмов</w:t>
      </w:r>
      <w:proofErr w:type="spellEnd"/>
      <w:r>
        <w:t>.</w:t>
      </w:r>
    </w:p>
    <w:p w:rsidR="00A04F95" w:rsidRDefault="00A04F95" w:rsidP="00A04F95">
      <w:pPr>
        <w:numPr>
          <w:ilvl w:val="0"/>
          <w:numId w:val="2"/>
        </w:numPr>
        <w:jc w:val="both"/>
        <w:rPr>
          <w:u w:val="single"/>
        </w:rPr>
      </w:pPr>
      <w:r>
        <w:t>Технические средства обучения, их соответствие нормативным требованиям, наличие памяток работы с ними для учащихся.</w:t>
      </w:r>
    </w:p>
    <w:p w:rsidR="00A04F95" w:rsidRDefault="00A04F95" w:rsidP="00A04F95">
      <w:pPr>
        <w:numPr>
          <w:ilvl w:val="0"/>
          <w:numId w:val="2"/>
        </w:numPr>
        <w:jc w:val="both"/>
        <w:rPr>
          <w:u w:val="single"/>
        </w:rPr>
      </w:pPr>
      <w:r>
        <w:t>Оборудование для практических или лабораторных работ, его достаточность и сохранность</w:t>
      </w:r>
    </w:p>
    <w:p w:rsidR="00A04F95" w:rsidRDefault="00A04F95" w:rsidP="00A04F95">
      <w:pPr>
        <w:ind w:left="360"/>
        <w:jc w:val="both"/>
        <w:rPr>
          <w:u w:val="single"/>
        </w:rPr>
      </w:pPr>
    </w:p>
    <w:p w:rsidR="00A04F95" w:rsidRDefault="00A04F95" w:rsidP="00A04F95">
      <w:pPr>
        <w:jc w:val="both"/>
        <w:rPr>
          <w:u w:val="single"/>
        </w:rPr>
      </w:pPr>
      <w:r>
        <w:rPr>
          <w:u w:val="single"/>
        </w:rPr>
        <w:t>4.Эстетика оформления кабинета</w:t>
      </w:r>
    </w:p>
    <w:p w:rsidR="00A04F95" w:rsidRDefault="00A04F95" w:rsidP="00A04F95">
      <w:pPr>
        <w:jc w:val="both"/>
        <w:rPr>
          <w:u w:val="single"/>
        </w:rPr>
      </w:pPr>
    </w:p>
    <w:p w:rsidR="00A04F95" w:rsidRDefault="00A04F95" w:rsidP="00A04F95">
      <w:pPr>
        <w:numPr>
          <w:ilvl w:val="0"/>
          <w:numId w:val="1"/>
        </w:numPr>
        <w:jc w:val="both"/>
      </w:pPr>
      <w:r>
        <w:t>Оформление рабочего места учителя.</w:t>
      </w:r>
    </w:p>
    <w:p w:rsidR="00A04F95" w:rsidRDefault="00A04F95" w:rsidP="00A04F95">
      <w:pPr>
        <w:numPr>
          <w:ilvl w:val="0"/>
          <w:numId w:val="1"/>
        </w:numPr>
        <w:jc w:val="both"/>
      </w:pPr>
      <w:r>
        <w:t>Культура оформления стендовых и иных материалов.</w:t>
      </w:r>
    </w:p>
    <w:p w:rsidR="00A04F95" w:rsidRDefault="00A04F95" w:rsidP="00A04F95">
      <w:pPr>
        <w:numPr>
          <w:ilvl w:val="0"/>
          <w:numId w:val="1"/>
        </w:numPr>
        <w:jc w:val="both"/>
      </w:pPr>
      <w:r>
        <w:t>Соблюдение определенного (единого) стиля в оформлении кабинета.</w:t>
      </w:r>
    </w:p>
    <w:p w:rsidR="00A04F95" w:rsidRDefault="00A04F95" w:rsidP="00A04F95">
      <w:pPr>
        <w:numPr>
          <w:ilvl w:val="0"/>
          <w:numId w:val="1"/>
        </w:numPr>
        <w:jc w:val="both"/>
      </w:pPr>
      <w:r>
        <w:t>Наличие в оформлении кабинета деталей положительного воздействующих на эмоциональное состояние участников образовательного процесса.</w:t>
      </w:r>
    </w:p>
    <w:p w:rsidR="00A04F95" w:rsidRDefault="00A04F95" w:rsidP="00A04F95">
      <w:pPr>
        <w:ind w:left="360"/>
        <w:jc w:val="both"/>
      </w:pPr>
    </w:p>
    <w:p w:rsidR="00A04F95" w:rsidRDefault="00A04F95" w:rsidP="00A04F95">
      <w:pPr>
        <w:jc w:val="both"/>
      </w:pPr>
    </w:p>
    <w:p w:rsidR="00A04F95" w:rsidRDefault="00A04F95" w:rsidP="00A04F95">
      <w:pPr>
        <w:jc w:val="both"/>
        <w:rPr>
          <w:b/>
        </w:rPr>
      </w:pPr>
      <w:r>
        <w:rPr>
          <w:b/>
        </w:rPr>
        <w:t>4.Подведение итогов</w:t>
      </w:r>
    </w:p>
    <w:p w:rsidR="00A04F95" w:rsidRDefault="00A04F95" w:rsidP="00A04F95">
      <w:pPr>
        <w:jc w:val="both"/>
        <w:rPr>
          <w:b/>
        </w:rPr>
      </w:pPr>
    </w:p>
    <w:p w:rsidR="00A04F95" w:rsidRDefault="00A04F95" w:rsidP="00A04F95">
      <w:pPr>
        <w:jc w:val="both"/>
      </w:pPr>
      <w:r>
        <w:t>4.1.Комиссия  оценивает учебные кабинеты по каждому критерию по  4-х-бальной системе следующим образом:</w:t>
      </w:r>
    </w:p>
    <w:p w:rsidR="00A04F95" w:rsidRDefault="00A04F95" w:rsidP="00A04F95">
      <w:pPr>
        <w:ind w:firstLine="360"/>
        <w:jc w:val="both"/>
      </w:pPr>
      <w:r>
        <w:t>3 балла – полностью соответствует критерию;</w:t>
      </w:r>
    </w:p>
    <w:p w:rsidR="00A04F95" w:rsidRDefault="00A04F95" w:rsidP="00A04F95">
      <w:pPr>
        <w:ind w:firstLine="360"/>
        <w:jc w:val="both"/>
      </w:pPr>
      <w:r>
        <w:t>2 балла – частично  не соответствует;</w:t>
      </w:r>
    </w:p>
    <w:p w:rsidR="00A04F95" w:rsidRDefault="00A04F95" w:rsidP="00A04F95">
      <w:pPr>
        <w:ind w:firstLine="360"/>
        <w:jc w:val="both"/>
      </w:pPr>
      <w:r>
        <w:t>1 балл – соответствует частично;</w:t>
      </w:r>
    </w:p>
    <w:p w:rsidR="00A04F95" w:rsidRDefault="00A04F95" w:rsidP="00A04F95">
      <w:pPr>
        <w:ind w:firstLine="360"/>
        <w:jc w:val="both"/>
      </w:pPr>
      <w:r>
        <w:t>0 баллов – не соответствует.</w:t>
      </w:r>
    </w:p>
    <w:p w:rsidR="00A04F95" w:rsidRDefault="00A04F95" w:rsidP="00A04F95">
      <w:pPr>
        <w:ind w:firstLine="360"/>
        <w:jc w:val="both"/>
      </w:pPr>
    </w:p>
    <w:p w:rsidR="00A04F95" w:rsidRDefault="00A04F95" w:rsidP="00A04F95">
      <w:pPr>
        <w:jc w:val="both"/>
      </w:pPr>
      <w:r>
        <w:t xml:space="preserve">4.2.  Из числа учебных кабинетов, набравших наибольшее количество баллов, определяются призеры, которые награждаются дипломами победителей и ценным подарком. </w:t>
      </w:r>
    </w:p>
    <w:p w:rsidR="00A04F95" w:rsidRPr="00377A1D" w:rsidRDefault="00A04F95" w:rsidP="00A04F95">
      <w:pPr>
        <w:jc w:val="right"/>
        <w:rPr>
          <w:b/>
          <w:sz w:val="28"/>
          <w:szCs w:val="28"/>
        </w:rPr>
      </w:pPr>
      <w:r>
        <w:br w:type="page"/>
      </w:r>
      <w:r w:rsidRPr="00377A1D">
        <w:rPr>
          <w:b/>
          <w:sz w:val="28"/>
          <w:szCs w:val="28"/>
        </w:rPr>
        <w:lastRenderedPageBreak/>
        <w:t xml:space="preserve"> </w:t>
      </w:r>
    </w:p>
    <w:p w:rsidR="00A04F95" w:rsidRPr="00377A1D" w:rsidRDefault="00A04F95" w:rsidP="00A04F95">
      <w:pPr>
        <w:jc w:val="center"/>
        <w:rPr>
          <w:b/>
          <w:sz w:val="28"/>
          <w:szCs w:val="28"/>
        </w:rPr>
      </w:pPr>
      <w:r w:rsidRPr="00377A1D">
        <w:rPr>
          <w:b/>
          <w:sz w:val="28"/>
          <w:szCs w:val="28"/>
        </w:rPr>
        <w:t xml:space="preserve">Паспорт учебного кабинета </w:t>
      </w:r>
    </w:p>
    <w:p w:rsidR="00A04F95" w:rsidRDefault="00A04F95" w:rsidP="00A04F95">
      <w:pPr>
        <w:jc w:val="center"/>
        <w:rPr>
          <w:b/>
          <w:sz w:val="28"/>
          <w:szCs w:val="28"/>
        </w:rPr>
      </w:pPr>
    </w:p>
    <w:p w:rsidR="00A04F95" w:rsidRDefault="00A04F95" w:rsidP="00A04F95">
      <w:pPr>
        <w:rPr>
          <w:b/>
        </w:rPr>
      </w:pPr>
      <w:r>
        <w:rPr>
          <w:b/>
        </w:rPr>
        <w:t>1.Паспортные данные</w:t>
      </w:r>
    </w:p>
    <w:p w:rsidR="00A04F95" w:rsidRDefault="00A04F95" w:rsidP="00A04F95">
      <w:pPr>
        <w:numPr>
          <w:ilvl w:val="0"/>
          <w:numId w:val="3"/>
        </w:numPr>
      </w:pPr>
      <w:r>
        <w:t>Полное название  образовательного учреждения:_____</w:t>
      </w:r>
    </w:p>
    <w:p w:rsidR="00A04F95" w:rsidRDefault="00A04F95" w:rsidP="00A04F95">
      <w:pPr>
        <w:numPr>
          <w:ilvl w:val="0"/>
          <w:numId w:val="3"/>
        </w:numPr>
      </w:pPr>
      <w:r>
        <w:t>Кабинета №____</w:t>
      </w:r>
    </w:p>
    <w:p w:rsidR="00A04F95" w:rsidRDefault="00A04F95" w:rsidP="00A04F95">
      <w:pPr>
        <w:numPr>
          <w:ilvl w:val="0"/>
          <w:numId w:val="3"/>
        </w:numPr>
      </w:pPr>
      <w:r>
        <w:t>Учебный год</w:t>
      </w:r>
      <w:proofErr w:type="gramStart"/>
      <w:r>
        <w:t xml:space="preserve"> :</w:t>
      </w:r>
      <w:proofErr w:type="gramEnd"/>
      <w:r>
        <w:t>_____</w:t>
      </w:r>
    </w:p>
    <w:p w:rsidR="00A04F95" w:rsidRDefault="00A04F95" w:rsidP="00A04F95">
      <w:pPr>
        <w:numPr>
          <w:ilvl w:val="0"/>
          <w:numId w:val="3"/>
        </w:numPr>
      </w:pPr>
      <w:r>
        <w:t>Ф.И.О. учителя, ответственного за кабинет:____</w:t>
      </w:r>
    </w:p>
    <w:p w:rsidR="00A04F95" w:rsidRDefault="00A04F95" w:rsidP="00A04F95">
      <w:pPr>
        <w:numPr>
          <w:ilvl w:val="0"/>
          <w:numId w:val="3"/>
        </w:numPr>
      </w:pPr>
      <w:r>
        <w:t>Ответственный класс:____</w:t>
      </w:r>
    </w:p>
    <w:p w:rsidR="00A04F95" w:rsidRDefault="00A04F95" w:rsidP="00A04F95">
      <w:pPr>
        <w:rPr>
          <w:b/>
        </w:rPr>
      </w:pPr>
      <w:r>
        <w:rPr>
          <w:b/>
        </w:rPr>
        <w:t>2. Технические характеристики и показатели тех. характеристик</w:t>
      </w:r>
    </w:p>
    <w:p w:rsidR="00A04F95" w:rsidRDefault="00A04F95" w:rsidP="00A04F95">
      <w:pPr>
        <w:numPr>
          <w:ilvl w:val="0"/>
          <w:numId w:val="4"/>
        </w:numPr>
      </w:pPr>
      <w:r>
        <w:t>Площадь кабинета:___</w:t>
      </w:r>
    </w:p>
    <w:p w:rsidR="00A04F95" w:rsidRDefault="00A04F95" w:rsidP="00A04F95">
      <w:pPr>
        <w:numPr>
          <w:ilvl w:val="0"/>
          <w:numId w:val="4"/>
        </w:numPr>
      </w:pPr>
      <w:r>
        <w:t>Число рабочих мест:___</w:t>
      </w:r>
    </w:p>
    <w:p w:rsidR="00A04F95" w:rsidRDefault="00A04F95" w:rsidP="00A04F95">
      <w:pPr>
        <w:numPr>
          <w:ilvl w:val="0"/>
          <w:numId w:val="4"/>
        </w:numPr>
      </w:pPr>
      <w:r>
        <w:t>Освещение:</w:t>
      </w:r>
    </w:p>
    <w:p w:rsidR="00A04F95" w:rsidRDefault="00A04F95" w:rsidP="00A04F95">
      <w:pPr>
        <w:ind w:left="360"/>
      </w:pPr>
      <w:r>
        <w:t>- тип:____</w:t>
      </w:r>
    </w:p>
    <w:p w:rsidR="00A04F95" w:rsidRDefault="00A04F95" w:rsidP="00A04F95">
      <w:pPr>
        <w:ind w:left="360"/>
      </w:pPr>
      <w:r>
        <w:t>- точек:_____</w:t>
      </w:r>
    </w:p>
    <w:p w:rsidR="00A04F95" w:rsidRDefault="00A04F95" w:rsidP="00A04F95">
      <w:pPr>
        <w:ind w:left="360"/>
      </w:pPr>
      <w:r>
        <w:t>-ламп:____</w:t>
      </w:r>
    </w:p>
    <w:p w:rsidR="00A04F95" w:rsidRDefault="00A04F95" w:rsidP="00A04F95">
      <w:pPr>
        <w:numPr>
          <w:ilvl w:val="0"/>
          <w:numId w:val="4"/>
        </w:numPr>
      </w:pPr>
      <w:r>
        <w:t>Освещенность по рабочим местам:____</w:t>
      </w:r>
    </w:p>
    <w:p w:rsidR="00A04F95" w:rsidRDefault="00A04F95" w:rsidP="00A04F95">
      <w:pPr>
        <w:numPr>
          <w:ilvl w:val="0"/>
          <w:numId w:val="4"/>
        </w:numPr>
      </w:pPr>
      <w:r>
        <w:t>Температурный режим:___</w:t>
      </w:r>
    </w:p>
    <w:p w:rsidR="00A04F95" w:rsidRDefault="00A04F95" w:rsidP="00A04F95">
      <w:pPr>
        <w:numPr>
          <w:ilvl w:val="0"/>
          <w:numId w:val="4"/>
        </w:numPr>
      </w:pPr>
      <w:r>
        <w:t>Аптечка:____</w:t>
      </w:r>
    </w:p>
    <w:p w:rsidR="00A04F95" w:rsidRDefault="00A04F95" w:rsidP="00A04F95">
      <w:pPr>
        <w:numPr>
          <w:ilvl w:val="0"/>
          <w:numId w:val="4"/>
        </w:numPr>
      </w:pPr>
      <w:r>
        <w:t>Средства пожаротушения:___</w:t>
      </w:r>
    </w:p>
    <w:p w:rsidR="00A04F95" w:rsidRDefault="00A04F95" w:rsidP="00A04F95">
      <w:pPr>
        <w:numPr>
          <w:ilvl w:val="0"/>
          <w:numId w:val="4"/>
        </w:numPr>
      </w:pPr>
      <w:r>
        <w:t>Уборочный инвентарь:____</w:t>
      </w:r>
    </w:p>
    <w:p w:rsidR="00A04F95" w:rsidRDefault="00A04F95" w:rsidP="00A04F95">
      <w:pPr>
        <w:rPr>
          <w:b/>
        </w:rPr>
      </w:pPr>
      <w:r>
        <w:rPr>
          <w:b/>
        </w:rPr>
        <w:t>3.Базовое оснащение кабинета (по количеству рабочих мест)</w:t>
      </w:r>
    </w:p>
    <w:p w:rsidR="00A04F95" w:rsidRDefault="00A04F95" w:rsidP="00A04F95">
      <w:r>
        <w:t xml:space="preserve">        - оборудование кабинета </w:t>
      </w:r>
      <w:proofErr w:type="gramStart"/>
      <w:r>
        <w:t xml:space="preserve">( </w:t>
      </w:r>
      <w:proofErr w:type="gramEnd"/>
      <w:r>
        <w:t>в соответствии с перечнем).</w:t>
      </w:r>
    </w:p>
    <w:p w:rsidR="00A04F95" w:rsidRDefault="00A04F95" w:rsidP="00A04F95">
      <w:pPr>
        <w:rPr>
          <w:b/>
        </w:rPr>
      </w:pPr>
      <w:r>
        <w:rPr>
          <w:b/>
        </w:rPr>
        <w:t>4.Демонстрационное оборудование</w:t>
      </w:r>
    </w:p>
    <w:p w:rsidR="00A04F95" w:rsidRDefault="00A04F95" w:rsidP="00A04F95">
      <w:r>
        <w:t xml:space="preserve">        - методическая оснащенность кабинета.</w:t>
      </w:r>
    </w:p>
    <w:p w:rsidR="00A04F95" w:rsidRDefault="00A04F95" w:rsidP="00A04F95">
      <w:pPr>
        <w:rPr>
          <w:b/>
        </w:rPr>
      </w:pPr>
      <w:r>
        <w:rPr>
          <w:b/>
        </w:rPr>
        <w:t>5.Документация заведующего кабинетом</w:t>
      </w:r>
    </w:p>
    <w:p w:rsidR="00A04F95" w:rsidRDefault="00A04F95" w:rsidP="00A04F95">
      <w:pPr>
        <w:numPr>
          <w:ilvl w:val="0"/>
          <w:numId w:val="5"/>
        </w:numPr>
      </w:pPr>
      <w:r>
        <w:t>Паспорт кабинета.</w:t>
      </w:r>
    </w:p>
    <w:p w:rsidR="00A04F95" w:rsidRDefault="00A04F95" w:rsidP="00A04F95">
      <w:pPr>
        <w:numPr>
          <w:ilvl w:val="0"/>
          <w:numId w:val="5"/>
        </w:numPr>
      </w:pPr>
      <w:r>
        <w:t>План развития кабинета.</w:t>
      </w:r>
    </w:p>
    <w:p w:rsidR="00A04F95" w:rsidRDefault="00A04F95" w:rsidP="00A04F95">
      <w:pPr>
        <w:numPr>
          <w:ilvl w:val="0"/>
          <w:numId w:val="5"/>
        </w:numPr>
      </w:pPr>
      <w:r>
        <w:t>Учебные программы.</w:t>
      </w:r>
    </w:p>
    <w:p w:rsidR="00A04F95" w:rsidRDefault="00A04F95" w:rsidP="00A04F95">
      <w:pPr>
        <w:numPr>
          <w:ilvl w:val="0"/>
          <w:numId w:val="5"/>
        </w:numPr>
      </w:pPr>
      <w:r>
        <w:t>Календарно-тематическое планирование.</w:t>
      </w:r>
    </w:p>
    <w:p w:rsidR="00A04F95" w:rsidRDefault="00A04F95" w:rsidP="00A04F95">
      <w:pPr>
        <w:numPr>
          <w:ilvl w:val="0"/>
          <w:numId w:val="5"/>
        </w:numPr>
      </w:pPr>
      <w:r>
        <w:t>Перечень оснащения по группам  объектов оборудования.</w:t>
      </w:r>
    </w:p>
    <w:p w:rsidR="00A04F95" w:rsidRDefault="00A04F95" w:rsidP="00A04F95">
      <w:pPr>
        <w:numPr>
          <w:ilvl w:val="0"/>
          <w:numId w:val="5"/>
        </w:numPr>
      </w:pPr>
      <w:r>
        <w:t>Инструкции по технике  безопасности.</w:t>
      </w:r>
    </w:p>
    <w:p w:rsidR="00A04F95" w:rsidRDefault="00A04F95" w:rsidP="00A04F95">
      <w:pPr>
        <w:numPr>
          <w:ilvl w:val="0"/>
          <w:numId w:val="5"/>
        </w:numPr>
      </w:pPr>
      <w:r>
        <w:t>Расписание урочной деятельности кабинета.</w:t>
      </w:r>
    </w:p>
    <w:p w:rsidR="00A04F95" w:rsidRDefault="00A04F95" w:rsidP="00A04F95">
      <w:pPr>
        <w:numPr>
          <w:ilvl w:val="0"/>
          <w:numId w:val="5"/>
        </w:numPr>
      </w:pPr>
      <w:r>
        <w:t>Расписание внеурочной деятельности кабинета.</w:t>
      </w:r>
    </w:p>
    <w:p w:rsidR="00A04F95" w:rsidRDefault="00A04F95" w:rsidP="00A04F95">
      <w:pPr>
        <w:numPr>
          <w:ilvl w:val="0"/>
          <w:numId w:val="5"/>
        </w:numPr>
      </w:pPr>
      <w:r>
        <w:t xml:space="preserve">Оценка кабинета (самооценка, оценка </w:t>
      </w:r>
      <w:proofErr w:type="spellStart"/>
      <w:r>
        <w:t>внутришкольной</w:t>
      </w:r>
      <w:proofErr w:type="spellEnd"/>
      <w:r>
        <w:t xml:space="preserve"> аттестации).  </w:t>
      </w:r>
    </w:p>
    <w:p w:rsidR="00A04F95" w:rsidRPr="00EB2846" w:rsidRDefault="006D22C8" w:rsidP="006D22C8">
      <w:pPr>
        <w:rPr>
          <w:sz w:val="28"/>
          <w:szCs w:val="28"/>
        </w:rPr>
      </w:pPr>
      <w:bookmarkStart w:id="0" w:name="_GoBack"/>
      <w:bookmarkEnd w:id="0"/>
      <w:r w:rsidRPr="00EB2846">
        <w:rPr>
          <w:sz w:val="28"/>
          <w:szCs w:val="28"/>
        </w:rPr>
        <w:t xml:space="preserve"> </w:t>
      </w:r>
    </w:p>
    <w:p w:rsidR="0063505B" w:rsidRDefault="0063505B"/>
    <w:sectPr w:rsidR="0063505B" w:rsidSect="00A04F95">
      <w:pgSz w:w="11906" w:h="16838"/>
      <w:pgMar w:top="426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83940"/>
    <w:multiLevelType w:val="hybridMultilevel"/>
    <w:tmpl w:val="0E540E6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9826EF"/>
    <w:multiLevelType w:val="hybridMultilevel"/>
    <w:tmpl w:val="BCB87FB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C6405D"/>
    <w:multiLevelType w:val="hybridMultilevel"/>
    <w:tmpl w:val="32E020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747B23"/>
    <w:multiLevelType w:val="hybridMultilevel"/>
    <w:tmpl w:val="62F4BD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5836A2"/>
    <w:multiLevelType w:val="hybridMultilevel"/>
    <w:tmpl w:val="9ABA7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EE75CE"/>
    <w:multiLevelType w:val="hybridMultilevel"/>
    <w:tmpl w:val="3E48B3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F95"/>
    <w:rsid w:val="000407EA"/>
    <w:rsid w:val="0063505B"/>
    <w:rsid w:val="006D22C8"/>
    <w:rsid w:val="007C6ADA"/>
    <w:rsid w:val="00A0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F95"/>
    <w:pPr>
      <w:spacing w:after="0" w:line="240" w:lineRule="auto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4F9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F95"/>
    <w:pPr>
      <w:spacing w:after="0" w:line="240" w:lineRule="auto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4F9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2015-09-03T08:36:00Z</cp:lastPrinted>
  <dcterms:created xsi:type="dcterms:W3CDTF">2015-09-03T08:35:00Z</dcterms:created>
  <dcterms:modified xsi:type="dcterms:W3CDTF">2015-10-14T10:25:00Z</dcterms:modified>
</cp:coreProperties>
</file>